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DF5" w:rsidRPr="00A43DF5" w:rsidRDefault="00A43DF5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A43DF5">
        <w:rPr>
          <w:rFonts w:ascii="Times New Roman" w:hAnsi="Times New Roman" w:cs="Times New Roman"/>
          <w:sz w:val="28"/>
          <w:szCs w:val="28"/>
          <w:lang w:val="kk-KZ"/>
        </w:rPr>
        <w:t>Тақырып 2.</w:t>
      </w:r>
    </w:p>
    <w:p w:rsidR="008F76C0" w:rsidRDefault="00A43DF5" w:rsidP="008F76C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43DF5">
        <w:rPr>
          <w:rFonts w:ascii="Times New Roman" w:hAnsi="Times New Roman" w:cs="Times New Roman"/>
          <w:sz w:val="28"/>
          <w:szCs w:val="28"/>
          <w:lang w:val="kk-KZ"/>
        </w:rPr>
        <w:t xml:space="preserve"> Қаржы жүйесінің:анықтамасы, сыныптамасы және ұйымдастыру қағидаттары</w:t>
      </w:r>
      <w:r w:rsidR="008F76C0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Қаржының айрықшалықты белгілерін атап шығыңдар.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Қаржының объективті қажеттігі неде және оның қоғамдық дамудағы рөлі қандай?</w:t>
      </w:r>
    </w:p>
    <w:p w:rsid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ресурстар және қаржылық қорлар деп нені түсінеді?</w:t>
      </w:r>
    </w:p>
    <w:p w:rsidR="008F76C0" w:rsidRPr="008F76C0" w:rsidRDefault="008F76C0" w:rsidP="008F76C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Қаржылықресурстардың негізгі түрлері мен көздерін атаңдар.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ресурстарды өсірудің қандай негізгі факторларын білесіңдер?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Мемлекеттің қаржы жүйесі қандай бөліктерден тұрады?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қатынастардың субъектілері бойынша қаржы жүйесінің сызбасын құрыңдар.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 жүйесін ұйымдастыруда белгілі бір қағидаттарды қолдану неге қажет?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</w:t>
      </w:r>
      <w:r w:rsidRPr="008F76C0">
        <w:rPr>
          <w:noProof/>
          <w:lang w:val="kk-KZ"/>
        </w:rPr>
        <w:t xml:space="preserve">  </w:t>
      </w:r>
      <w:r w:rsidRPr="008F76C0">
        <w:rPr>
          <w:rFonts w:ascii="Times New Roman" w:hAnsi="Times New Roman" w:cs="Times New Roman"/>
          <w:noProof/>
          <w:sz w:val="28"/>
          <w:szCs w:val="28"/>
          <w:lang w:val="kk-KZ"/>
        </w:rPr>
        <w:t>қаржы жүйесін жетілдірудің жолдары қандай?</w:t>
      </w:r>
    </w:p>
    <w:p w:rsidR="008F76C0" w:rsidRPr="008F76C0" w:rsidRDefault="008F76C0" w:rsidP="008F76C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E5377" w:rsidRPr="008F76C0" w:rsidRDefault="004E537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E5377" w:rsidRPr="008F76C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8F2619"/>
    <w:multiLevelType w:val="hybridMultilevel"/>
    <w:tmpl w:val="D7DCA5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DF5"/>
    <w:rsid w:val="000119BA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8F76C0"/>
    <w:rsid w:val="00993AA5"/>
    <w:rsid w:val="00A43DF5"/>
    <w:rsid w:val="00C12637"/>
    <w:rsid w:val="00CC5572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61DE0D-C3E1-4C97-9B48-FF4E227CD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6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2019-09-18T08:39:00Z</dcterms:created>
  <dcterms:modified xsi:type="dcterms:W3CDTF">2019-09-18T08:39:00Z</dcterms:modified>
</cp:coreProperties>
</file>